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附件3</w:t>
      </w:r>
    </w:p>
    <w:p>
      <w:pPr>
        <w:autoSpaceDE w:val="0"/>
        <w:spacing w:line="60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地理标志专用标志使用申请</w:t>
      </w: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不予受理通知书</w:t>
      </w:r>
    </w:p>
    <w:p>
      <w:pPr>
        <w:autoSpaceDE w:val="0"/>
        <w:spacing w:line="600" w:lineRule="exact"/>
        <w:jc w:val="center"/>
        <w:rPr>
          <w:rFonts w:ascii="Times New Roman" w:hAnsi="Times New Roman" w:eastAsia="华文中宋"/>
          <w:b/>
          <w:bCs/>
          <w:sz w:val="44"/>
          <w:szCs w:val="44"/>
        </w:rPr>
      </w:pPr>
    </w:p>
    <w:p>
      <w:pPr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   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你单位于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仿宋_GBK"/>
          <w:sz w:val="32"/>
          <w:szCs w:val="32"/>
        </w:rPr>
        <w:t>日提出的地理标志专用标志使用申请，经审查，发现你单位不符合申请要求，我局决定不予受理。有关事项如下：</w:t>
      </w: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1．存在问题</w:t>
      </w:r>
    </w:p>
    <w:p>
      <w:pPr>
        <w:pStyle w:val="4"/>
        <w:spacing w:line="600" w:lineRule="exact"/>
        <w:ind w:firstLine="620" w:firstLineChars="200"/>
        <w:rPr>
          <w:rFonts w:hint="eastAsia" w:eastAsia="方正仿宋_GBK"/>
        </w:rPr>
      </w:pP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2．补正意见</w:t>
      </w:r>
    </w:p>
    <w:p>
      <w:pPr>
        <w:pStyle w:val="4"/>
        <w:spacing w:line="600" w:lineRule="exact"/>
        <w:ind w:firstLine="620" w:firstLineChars="200"/>
        <w:rPr>
          <w:rFonts w:hint="eastAsia" w:eastAsia="方正仿宋_GBK"/>
        </w:rPr>
      </w:pP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特此通知。</w:t>
      </w:r>
    </w:p>
    <w:p>
      <w:pPr>
        <w:autoSpaceDE w:val="0"/>
        <w:spacing w:line="600" w:lineRule="exact"/>
        <w:jc w:val="center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600" w:lineRule="exact"/>
        <w:ind w:firstLine="640"/>
        <w:jc w:val="center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600" w:lineRule="exact"/>
        <w:ind w:left="4614" w:leftChars="2103" w:hanging="198" w:hangingChars="62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产地知识产权管理部门</w:t>
      </w:r>
    </w:p>
    <w:p>
      <w:pPr>
        <w:spacing w:line="600" w:lineRule="exact"/>
        <w:ind w:left="4614" w:leftChars="2103" w:hanging="198" w:hangingChars="62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（单位印章或审批专用章）</w:t>
      </w:r>
    </w:p>
    <w:p>
      <w:pPr>
        <w:spacing w:line="600" w:lineRule="exact"/>
        <w:ind w:left="4614" w:leftChars="2103" w:hanging="198" w:hangingChars="62"/>
        <w:jc w:val="center"/>
        <w:rPr>
          <w:rFonts w:hint="eastAsia" w:ascii="Times New Roman" w:hAnsi="Times New Roman" w:eastAsia="方正仿宋_GBK"/>
          <w:b/>
          <w:bCs/>
          <w:sz w:val="44"/>
          <w:szCs w:val="44"/>
        </w:rPr>
      </w:pPr>
      <w:r>
        <w:rPr>
          <w:rFonts w:hint="eastAsia" w:ascii="Times New Roman" w:hAnsi="Times New Roman" w:eastAsia="方正仿宋_GBK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250D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2"/>
    <w:basedOn w:val="1"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/>
      <w:color w:val="000000"/>
      <w:sz w:val="31"/>
      <w:szCs w:val="3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2023-04-10T00:19:31Z</dcterms:created>
  <dc:creator>Administrator</dc:creator>
  <cp:lastModifiedBy>枫叶红</cp:lastModifiedBy>
  <dcterms:modified xsi:type="dcterms:W3CDTF">2023-04-10T00:19:40Z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C67EE0A53A304F6C9FBD8FC7A36BE0CC</vt:lpwstr>
  </property>
</Properties>
</file>